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2B04" w14:textId="77777777"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14:paraId="19BF1FC8" w14:textId="77777777"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14:paraId="543301A3" w14:textId="77777777"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26"/>
        <w:gridCol w:w="878"/>
        <w:gridCol w:w="474"/>
        <w:gridCol w:w="935"/>
        <w:gridCol w:w="510"/>
        <w:gridCol w:w="341"/>
        <w:gridCol w:w="845"/>
        <w:gridCol w:w="814"/>
        <w:gridCol w:w="439"/>
        <w:gridCol w:w="436"/>
        <w:gridCol w:w="803"/>
        <w:gridCol w:w="2116"/>
      </w:tblGrid>
      <w:tr w:rsidR="005D736E" w14:paraId="5CC768B7" w14:textId="77777777" w:rsidTr="00EF3882">
        <w:trPr>
          <w:trHeight w:val="405"/>
          <w:jc w:val="center"/>
        </w:trPr>
        <w:tc>
          <w:tcPr>
            <w:tcW w:w="5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2BD14" w14:textId="2F8B8B69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0D6BEA">
              <w:rPr>
                <w:rFonts w:cs="B Yagut" w:hint="cs"/>
                <w:sz w:val="19"/>
                <w:szCs w:val="19"/>
                <w:rtl/>
              </w:rPr>
              <w:t>میکروبشناسی پزشکی</w:t>
            </w:r>
          </w:p>
        </w:tc>
        <w:tc>
          <w:tcPr>
            <w:tcW w:w="13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AC9391" w14:textId="7F62E0F6" w:rsidR="00B36E1A" w:rsidRPr="001353A4" w:rsidRDefault="00B36E1A" w:rsidP="00F05167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  <w:r w:rsidR="00DF4673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F05167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14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25F92" w14:textId="77777777" w:rsidR="00B36E1A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  <w:p w14:paraId="25A5D959" w14:textId="19CF7DCD" w:rsidR="00DF4673" w:rsidRPr="001353A4" w:rsidRDefault="00DF4673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/>
                <w:sz w:val="19"/>
                <w:szCs w:val="19"/>
              </w:rPr>
              <w:t>2.4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تئوری 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64FE1C" w14:textId="77777777" w:rsidR="00DF4673" w:rsidRDefault="00B36E1A" w:rsidP="00B36E1A">
            <w:pPr>
              <w:tabs>
                <w:tab w:val="left" w:pos="186"/>
              </w:tabs>
              <w:rPr>
                <w:rFonts w:cs="B Yagut"/>
                <w:color w:val="000000"/>
                <w:sz w:val="22"/>
                <w:szCs w:val="22"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DF4673" w:rsidRPr="007359D6"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14:paraId="66900398" w14:textId="6EB4927F" w:rsidR="00B36E1A" w:rsidRPr="001353A4" w:rsidRDefault="00DF4673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7359D6"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 xml:space="preserve">نيمسال </w:t>
            </w:r>
            <w:r>
              <w:rPr>
                <w:rFonts w:cs="B Yagut" w:hint="cs"/>
                <w:color w:val="000000"/>
                <w:sz w:val="22"/>
                <w:szCs w:val="22"/>
                <w:rtl/>
                <w:lang w:bidi="fa-IR"/>
              </w:rPr>
              <w:t>اول 1405-</w:t>
            </w:r>
            <w:r>
              <w:rPr>
                <w:rFonts w:cs="B Yagut"/>
                <w:color w:val="000000"/>
                <w:sz w:val="22"/>
                <w:szCs w:val="22"/>
                <w:lang w:bidi="fa-IR"/>
              </w:rPr>
              <w:t>1404</w:t>
            </w:r>
          </w:p>
        </w:tc>
        <w:tc>
          <w:tcPr>
            <w:tcW w:w="33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6DD5F" w14:textId="77777777"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14:paraId="2F0FFEA2" w14:textId="77777777" w:rsidTr="00EF3882">
        <w:trPr>
          <w:trHeight w:val="495"/>
          <w:jc w:val="center"/>
        </w:trPr>
        <w:tc>
          <w:tcPr>
            <w:tcW w:w="57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92133" w14:textId="1F521D96" w:rsidR="000D6BEA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E1655D" w:rsidRPr="00180165">
              <w:rPr>
                <w:rFonts w:cs="B Nazanin"/>
                <w:rtl/>
              </w:rPr>
              <w:t>ضمائم ساختماني باكتريها</w:t>
            </w:r>
            <w:r w:rsidR="00E1655D">
              <w:rPr>
                <w:rFonts w:cs="B Koodak" w:hint="cs"/>
                <w:sz w:val="26"/>
                <w:szCs w:val="26"/>
                <w:rtl/>
                <w:lang w:bidi="fa-IR"/>
              </w:rPr>
              <w:t xml:space="preserve"> </w:t>
            </w:r>
            <w:r w:rsidR="00E1655D" w:rsidRPr="00D1443A">
              <w:rPr>
                <w:rFonts w:cs="2  Nazanin" w:hint="cs"/>
                <w:sz w:val="22"/>
                <w:szCs w:val="22"/>
                <w:rtl/>
                <w:lang w:bidi="fa-IR"/>
              </w:rPr>
              <w:t>و تاکسونومی باکتری ها</w:t>
            </w:r>
          </w:p>
          <w:p w14:paraId="42325599" w14:textId="77777777" w:rsidR="00B36E1A" w:rsidRPr="000D6BEA" w:rsidRDefault="00B36E1A" w:rsidP="000D6BEA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7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B90E0" w14:textId="34E7DB0E" w:rsidR="00B36E1A" w:rsidRPr="00E16FE9" w:rsidRDefault="00032BB9" w:rsidP="00753590">
            <w:pPr>
              <w:rPr>
                <w:rStyle w:val="Emphasis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E16FE9" w:rsidRPr="006B7A8D">
              <w:rPr>
                <w:rFonts w:cs="2  Nazanin" w:hint="cs"/>
                <w:rtl/>
                <w:lang w:bidi="fa-IR"/>
              </w:rPr>
              <w:t xml:space="preserve"> دکتری حرفه ای پزشکی</w:t>
            </w:r>
          </w:p>
        </w:tc>
        <w:tc>
          <w:tcPr>
            <w:tcW w:w="243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191B4" w14:textId="5F63E7F6"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DF4673">
              <w:rPr>
                <w:rFonts w:cs="B Yagut" w:hint="cs"/>
                <w:sz w:val="19"/>
                <w:szCs w:val="19"/>
                <w:rtl/>
              </w:rPr>
              <w:t xml:space="preserve"> پزشکی </w:t>
            </w:r>
          </w:p>
        </w:tc>
        <w:tc>
          <w:tcPr>
            <w:tcW w:w="33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F864C" w14:textId="5DFD0533" w:rsidR="00B36E1A" w:rsidRPr="00DF4673" w:rsidRDefault="00B36E1A" w:rsidP="00753590">
            <w:pPr>
              <w:rPr>
                <w:rFonts w:cs="B Yagut"/>
                <w:color w:val="FF0000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DF4673" w:rsidRPr="001353A4">
              <w:rPr>
                <w:rFonts w:cs="B Yagut" w:hint="cs"/>
                <w:sz w:val="19"/>
                <w:szCs w:val="19"/>
                <w:rtl/>
              </w:rPr>
              <w:t>:</w:t>
            </w:r>
            <w:r w:rsidR="00DF4673">
              <w:rPr>
                <w:rFonts w:cs="B Yagut" w:hint="cs"/>
                <w:sz w:val="19"/>
                <w:szCs w:val="19"/>
                <w:rtl/>
              </w:rPr>
              <w:t xml:space="preserve"> عفت عباسی منتظری</w:t>
            </w:r>
          </w:p>
        </w:tc>
      </w:tr>
      <w:tr w:rsidR="00B36E1A" w14:paraId="3A5F352D" w14:textId="77777777" w:rsidTr="00E6146A">
        <w:trPr>
          <w:trHeight w:val="331"/>
          <w:jc w:val="center"/>
        </w:trPr>
        <w:tc>
          <w:tcPr>
            <w:tcW w:w="14317" w:type="dxa"/>
            <w:gridSpan w:val="12"/>
          </w:tcPr>
          <w:p w14:paraId="13A84B58" w14:textId="55DADA43" w:rsidR="00B36E1A" w:rsidRPr="001353A4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 w:rsidR="006F5D89" w:rsidRPr="00180165">
              <w:rPr>
                <w:rFonts w:cs="B Nazanin"/>
                <w:rtl/>
              </w:rPr>
              <w:t>فراگير ساختمان و نقش ضمائم</w:t>
            </w:r>
            <w:r w:rsidR="006F5D89">
              <w:rPr>
                <w:rFonts w:cs="B Nazanin" w:hint="cs"/>
                <w:rtl/>
              </w:rPr>
              <w:t xml:space="preserve"> و تاکسونومی</w:t>
            </w:r>
            <w:r w:rsidR="006F5D89" w:rsidRPr="00180165">
              <w:rPr>
                <w:rFonts w:cs="B Nazanin"/>
                <w:rtl/>
              </w:rPr>
              <w:t xml:space="preserve"> باكتريها را بداند.</w:t>
            </w:r>
          </w:p>
        </w:tc>
      </w:tr>
      <w:tr w:rsidR="00E6146A" w14:paraId="4D014B91" w14:textId="77777777" w:rsidTr="00EF3882">
        <w:trPr>
          <w:trHeight w:val="420"/>
          <w:jc w:val="center"/>
        </w:trPr>
        <w:tc>
          <w:tcPr>
            <w:tcW w:w="6604" w:type="dxa"/>
            <w:gridSpan w:val="2"/>
            <w:vMerge w:val="restart"/>
          </w:tcPr>
          <w:p w14:paraId="7187E0C0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14:paraId="04C62B0D" w14:textId="77777777"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409" w:type="dxa"/>
            <w:gridSpan w:val="2"/>
            <w:vMerge w:val="restart"/>
            <w:vAlign w:val="center"/>
          </w:tcPr>
          <w:p w14:paraId="416E4A9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14:paraId="3F307DE3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14:paraId="425A510B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DE3FC33" w14:textId="77777777"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14:paraId="4E4EE4E7" w14:textId="77777777"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9" w:type="dxa"/>
            <w:gridSpan w:val="2"/>
            <w:vAlign w:val="center"/>
          </w:tcPr>
          <w:p w14:paraId="43B04A7C" w14:textId="77777777"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14:paraId="5D264558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3" w:type="dxa"/>
            <w:vMerge w:val="restart"/>
            <w:vAlign w:val="center"/>
          </w:tcPr>
          <w:p w14:paraId="203F3A0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14:paraId="34A2F2F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116" w:type="dxa"/>
            <w:vMerge w:val="restart"/>
            <w:vAlign w:val="center"/>
          </w:tcPr>
          <w:p w14:paraId="6A4EE8CE" w14:textId="77777777"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14:paraId="70461E32" w14:textId="77777777"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E6146A" w14:paraId="0B230820" w14:textId="77777777" w:rsidTr="00EF3882">
        <w:trPr>
          <w:trHeight w:val="510"/>
          <w:jc w:val="center"/>
        </w:trPr>
        <w:tc>
          <w:tcPr>
            <w:tcW w:w="6604" w:type="dxa"/>
            <w:gridSpan w:val="2"/>
            <w:vMerge/>
          </w:tcPr>
          <w:p w14:paraId="45BCC6A1" w14:textId="77777777"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09" w:type="dxa"/>
            <w:gridSpan w:val="2"/>
            <w:vMerge/>
          </w:tcPr>
          <w:p w14:paraId="761CD6DE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51" w:type="dxa"/>
            <w:gridSpan w:val="2"/>
            <w:vMerge/>
          </w:tcPr>
          <w:p w14:paraId="4B6BEE52" w14:textId="77777777"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5" w:type="dxa"/>
            <w:vAlign w:val="center"/>
          </w:tcPr>
          <w:p w14:paraId="06A29A62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14" w:type="dxa"/>
            <w:vAlign w:val="center"/>
          </w:tcPr>
          <w:p w14:paraId="270945DE" w14:textId="77777777"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14:paraId="29CA2C31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3" w:type="dxa"/>
            <w:vMerge/>
          </w:tcPr>
          <w:p w14:paraId="4C0E25C6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116" w:type="dxa"/>
            <w:vMerge/>
          </w:tcPr>
          <w:p w14:paraId="55CBEBD4" w14:textId="77777777"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3758FE" w14:paraId="253A9D9D" w14:textId="77777777" w:rsidTr="00EF3882">
        <w:trPr>
          <w:trHeight w:val="175"/>
          <w:jc w:val="center"/>
        </w:trPr>
        <w:tc>
          <w:tcPr>
            <w:tcW w:w="6604" w:type="dxa"/>
            <w:gridSpan w:val="2"/>
            <w:vAlign w:val="center"/>
          </w:tcPr>
          <w:p w14:paraId="59FB5A83" w14:textId="6F251F1C" w:rsidR="003758FE" w:rsidRPr="006F5D89" w:rsidRDefault="003758FE" w:rsidP="003758FE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1. ساختمان كپسول و گلايك</w:t>
            </w:r>
            <w:r>
              <w:rPr>
                <w:rFonts w:cs="B Nazanin"/>
                <w:sz w:val="22"/>
                <w:szCs w:val="22"/>
                <w:rtl/>
              </w:rPr>
              <w:t>وكاليكس باكتريها را بيان نمايد.</w:t>
            </w:r>
          </w:p>
        </w:tc>
        <w:tc>
          <w:tcPr>
            <w:tcW w:w="1409" w:type="dxa"/>
            <w:gridSpan w:val="2"/>
          </w:tcPr>
          <w:p w14:paraId="1ACC37D9" w14:textId="7E71BB01" w:rsidR="003758FE" w:rsidRPr="001353A4" w:rsidRDefault="003758FE" w:rsidP="003758F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278734A9" w14:textId="4F6D5F9E" w:rsidR="003758FE" w:rsidRPr="001353A4" w:rsidRDefault="003758FE" w:rsidP="003758FE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08FBED0C" w14:textId="4176EC85" w:rsidR="003758FE" w:rsidRPr="001353A4" w:rsidRDefault="003758FE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43C19AEF" w14:textId="5E998212" w:rsidR="003758FE" w:rsidRPr="001353A4" w:rsidRDefault="003758FE" w:rsidP="003758F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4C1724D2" w14:textId="0043AD93" w:rsidR="003758FE" w:rsidRDefault="003758FE" w:rsidP="003758FE">
            <w:pPr>
              <w:rPr>
                <w:rFonts w:cs="B Yagut"/>
                <w:sz w:val="19"/>
                <w:szCs w:val="19"/>
                <w:rtl/>
              </w:rPr>
            </w:pPr>
            <w:r w:rsidRPr="00AD6536">
              <w:rPr>
                <w:rFonts w:cs="B Yagut" w:hint="cs"/>
                <w:sz w:val="19"/>
                <w:szCs w:val="19"/>
                <w:rtl/>
              </w:rPr>
              <w:t>وایت برد</w:t>
            </w: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</w:p>
          <w:p w14:paraId="756197CA" w14:textId="2EEC5F29" w:rsidR="003758FE" w:rsidRPr="001353A4" w:rsidRDefault="003758FE" w:rsidP="003758FE">
            <w:pPr>
              <w:rPr>
                <w:rFonts w:cs="B Yagut"/>
                <w:sz w:val="19"/>
                <w:szCs w:val="19"/>
                <w:rtl/>
              </w:rPr>
            </w:pPr>
            <w:r w:rsidRPr="00AD6536">
              <w:rPr>
                <w:rFonts w:cs="B Yagut" w:hint="cs"/>
                <w:sz w:val="19"/>
                <w:szCs w:val="19"/>
                <w:rtl/>
              </w:rPr>
              <w:t>پاورپوینت</w:t>
            </w:r>
          </w:p>
        </w:tc>
        <w:tc>
          <w:tcPr>
            <w:tcW w:w="803" w:type="dxa"/>
          </w:tcPr>
          <w:p w14:paraId="3C091FD6" w14:textId="3D5D55AD" w:rsidR="003758FE" w:rsidRPr="001353A4" w:rsidRDefault="00904BE6" w:rsidP="003758FE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5 دقیقه </w:t>
            </w:r>
          </w:p>
        </w:tc>
        <w:tc>
          <w:tcPr>
            <w:tcW w:w="2116" w:type="dxa"/>
          </w:tcPr>
          <w:p w14:paraId="45172D88" w14:textId="49E8C459" w:rsidR="003758FE" w:rsidRPr="001353A4" w:rsidRDefault="003758FE" w:rsidP="003758FE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71B2A3A9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54BD5664" w14:textId="3E1BBA98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  <w:r w:rsidRPr="00AE6C18">
              <w:rPr>
                <w:rFonts w:cs="B Nazanin"/>
                <w:sz w:val="22"/>
                <w:szCs w:val="22"/>
                <w:rtl/>
              </w:rPr>
              <w:t>. وظايف كپسول را ليست نمايد.</w:t>
            </w:r>
          </w:p>
        </w:tc>
        <w:tc>
          <w:tcPr>
            <w:tcW w:w="1409" w:type="dxa"/>
            <w:gridSpan w:val="2"/>
          </w:tcPr>
          <w:p w14:paraId="7EA829AB" w14:textId="6C20187C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1453822E" w14:textId="31FA058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62B5D854" w14:textId="0A5C89DB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75390280" w14:textId="421FC927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2721EF99" w14:textId="3F6686B1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5BF1873D" w14:textId="0F4FBC4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5BDE1403" w14:textId="01C166DF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22D0D7E5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6D3D6BCD" w14:textId="74B2E9F6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 xml:space="preserve">3. نقش كپسول را </w:t>
            </w:r>
            <w:r>
              <w:rPr>
                <w:rFonts w:cs="B Nazanin"/>
                <w:sz w:val="22"/>
                <w:szCs w:val="22"/>
                <w:rtl/>
              </w:rPr>
              <w:t>در بيماريزائي باكتري توضيح دهد.</w:t>
            </w:r>
          </w:p>
        </w:tc>
        <w:tc>
          <w:tcPr>
            <w:tcW w:w="1409" w:type="dxa"/>
            <w:gridSpan w:val="2"/>
          </w:tcPr>
          <w:p w14:paraId="685D7668" w14:textId="26584875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4945303" w14:textId="5FB27FFA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29419520" w14:textId="1B213A60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5402A9D7" w14:textId="5874A420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053A864F" w14:textId="62D9AA7A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313F3913" w14:textId="3B2B36CA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دقیقه </w:t>
            </w:r>
          </w:p>
        </w:tc>
        <w:tc>
          <w:tcPr>
            <w:tcW w:w="2116" w:type="dxa"/>
          </w:tcPr>
          <w:p w14:paraId="617D6677" w14:textId="739438FF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32F348AA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40F73EEA" w14:textId="1ED66B1F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4. در مورد ارتباط گلايكوك</w:t>
            </w:r>
            <w:r>
              <w:rPr>
                <w:rFonts w:cs="B Nazanin"/>
                <w:sz w:val="22"/>
                <w:szCs w:val="22"/>
                <w:rtl/>
              </w:rPr>
              <w:t>اليكس  با شروع عفونت مثال بزند.</w:t>
            </w:r>
          </w:p>
        </w:tc>
        <w:tc>
          <w:tcPr>
            <w:tcW w:w="1409" w:type="dxa"/>
            <w:gridSpan w:val="2"/>
          </w:tcPr>
          <w:p w14:paraId="68355EDD" w14:textId="23E06A47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285258A" w14:textId="5DE490A8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28FE167F" w14:textId="64C947F8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36B1C72D" w14:textId="0DC939FE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5D32D64C" w14:textId="6068096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0254105C" w14:textId="299AA489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5</w:t>
            </w:r>
            <w:r w:rsidRPr="00A02DB8">
              <w:rPr>
                <w:rFonts w:cs="B Yagut" w:hint="cs"/>
                <w:sz w:val="19"/>
                <w:szCs w:val="19"/>
                <w:rtl/>
              </w:rPr>
              <w:t xml:space="preserve">دقیقه </w:t>
            </w:r>
          </w:p>
        </w:tc>
        <w:tc>
          <w:tcPr>
            <w:tcW w:w="2116" w:type="dxa"/>
          </w:tcPr>
          <w:p w14:paraId="6E04385D" w14:textId="185B937D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1670D489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3A377C59" w14:textId="056B5C5D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 xml:space="preserve">5. وظايف پيلي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معموی و پیلی </w:t>
            </w:r>
            <w:r w:rsidRPr="00AE6C18">
              <w:rPr>
                <w:rFonts w:cs="B Nazanin"/>
                <w:sz w:val="22"/>
                <w:szCs w:val="22"/>
                <w:rtl/>
              </w:rPr>
              <w:t>جنسي در باكتريها</w:t>
            </w:r>
            <w:r>
              <w:rPr>
                <w:rFonts w:cs="B Nazanin"/>
                <w:sz w:val="22"/>
                <w:szCs w:val="22"/>
                <w:rtl/>
              </w:rPr>
              <w:t xml:space="preserve"> را بيان نمايد.</w:t>
            </w:r>
          </w:p>
        </w:tc>
        <w:tc>
          <w:tcPr>
            <w:tcW w:w="1409" w:type="dxa"/>
            <w:gridSpan w:val="2"/>
          </w:tcPr>
          <w:p w14:paraId="7DAA2CF5" w14:textId="7359DAFD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048BAFEA" w14:textId="248E5A0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7DE84FB0" w14:textId="18DADFCB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54460F2B" w14:textId="7BC27AFE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1EC0C49B" w14:textId="0C123F1B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64433BEF" w14:textId="33B3245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025F2090" w14:textId="0C35EEC4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05B5CB1E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0196434C" w14:textId="48D2207A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6. تفاوت دو پيلي سطحي و جنسي را در سطح ژني توضيح دهد</w:t>
            </w:r>
          </w:p>
        </w:tc>
        <w:tc>
          <w:tcPr>
            <w:tcW w:w="1409" w:type="dxa"/>
            <w:gridSpan w:val="2"/>
          </w:tcPr>
          <w:p w14:paraId="7CA07593" w14:textId="59331AC3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32CB86BC" w14:textId="04203541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44FCA2C1" w14:textId="1FC83B66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2AFC9264" w14:textId="6EF56B8A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3688DCB9" w14:textId="6201494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3B88693E" w14:textId="7A859F7A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7B3A46A9" w14:textId="0C158C34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423104B5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2A3DEBD5" w14:textId="0376E8CE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7. ساختم</w:t>
            </w:r>
            <w:r>
              <w:rPr>
                <w:rFonts w:cs="B Nazanin"/>
                <w:sz w:val="22"/>
                <w:szCs w:val="22"/>
                <w:rtl/>
              </w:rPr>
              <w:t xml:space="preserve">ان تاژك باكتريها را </w:t>
            </w:r>
            <w:r>
              <w:rPr>
                <w:rFonts w:cs="B Nazanin" w:hint="cs"/>
                <w:sz w:val="22"/>
                <w:szCs w:val="22"/>
                <w:rtl/>
              </w:rPr>
              <w:t>بداند.</w:t>
            </w:r>
          </w:p>
        </w:tc>
        <w:tc>
          <w:tcPr>
            <w:tcW w:w="1409" w:type="dxa"/>
            <w:gridSpan w:val="2"/>
          </w:tcPr>
          <w:p w14:paraId="248D0B1E" w14:textId="1896989D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51F05557" w14:textId="62A7C45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0C06C379" w14:textId="5F9B8AEC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7A85BCC4" w14:textId="03CDE76E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77A793CD" w14:textId="7BE12CA0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72DE0F30" w14:textId="7343F9E9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4BF99E0C" w14:textId="31B066CE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1FF97232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6D8E5F21" w14:textId="003E9AD7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8. باكتريهاي گرم مثبت و منفي را بر</w:t>
            </w:r>
            <w:r>
              <w:rPr>
                <w:rFonts w:cs="B Nazanin"/>
                <w:sz w:val="22"/>
                <w:szCs w:val="22"/>
                <w:rtl/>
              </w:rPr>
              <w:t xml:space="preserve"> اساس ساختمان تاژك تفكيك نمايد.</w:t>
            </w:r>
          </w:p>
        </w:tc>
        <w:tc>
          <w:tcPr>
            <w:tcW w:w="1409" w:type="dxa"/>
            <w:gridSpan w:val="2"/>
          </w:tcPr>
          <w:p w14:paraId="09E46ADB" w14:textId="6469767B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1AE3FC66" w14:textId="59254E78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3756884E" w14:textId="6D2D7BE3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DB7FB78" w14:textId="1880FD83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6636E9FB" w14:textId="4B3EF700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63BB35A5" w14:textId="11D763B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2005F7A0" w14:textId="5764C45A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0B0614CD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3F9E9D10" w14:textId="051922D0" w:rsidR="00904BE6" w:rsidRPr="006F5D89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 xml:space="preserve">9. </w:t>
            </w:r>
            <w:r>
              <w:rPr>
                <w:rFonts w:cs="B Nazanin"/>
                <w:sz w:val="22"/>
                <w:szCs w:val="22"/>
                <w:rtl/>
              </w:rPr>
              <w:t>باكتريهاي اسپوروژنز رانام ببرد.</w:t>
            </w:r>
          </w:p>
        </w:tc>
        <w:tc>
          <w:tcPr>
            <w:tcW w:w="1409" w:type="dxa"/>
            <w:gridSpan w:val="2"/>
          </w:tcPr>
          <w:p w14:paraId="42FC51CB" w14:textId="3CF33668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4DAB08F" w14:textId="07404942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34B459A8" w14:textId="04F6B2D9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5E0579A" w14:textId="278A4064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0A8D730F" w14:textId="33B00D0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6F83BE31" w14:textId="0F1A52DB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2C246366" w14:textId="4FCD9087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116FE623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4333B5D3" w14:textId="580FB9FE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lastRenderedPageBreak/>
              <w:t>10. چرخة اسپوروليشن در باكتريها را توضيح دهد.</w:t>
            </w:r>
          </w:p>
        </w:tc>
        <w:tc>
          <w:tcPr>
            <w:tcW w:w="1409" w:type="dxa"/>
            <w:gridSpan w:val="2"/>
          </w:tcPr>
          <w:p w14:paraId="31D348B4" w14:textId="597B18EF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1198EE32" w14:textId="48471F86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32F6AE9C" w14:textId="0737DA38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B742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3C956439" w14:textId="7DD4FFD6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4A32B879" w14:textId="6E065F19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16DBC4AA" w14:textId="7FE9656F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081464E9" w14:textId="1C2E7119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114087AE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60D674FD" w14:textId="0A91CA1D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11. شرايط لاز</w:t>
            </w:r>
            <w:r>
              <w:rPr>
                <w:rFonts w:cs="B Nazanin"/>
                <w:sz w:val="22"/>
                <w:szCs w:val="22"/>
                <w:rtl/>
              </w:rPr>
              <w:t xml:space="preserve">م جهت اسپوروليشن را بيان </w:t>
            </w:r>
            <w:r>
              <w:rPr>
                <w:rFonts w:cs="B Nazanin" w:hint="cs"/>
                <w:sz w:val="22"/>
                <w:szCs w:val="22"/>
                <w:rtl/>
              </w:rPr>
              <w:t>بداند.</w:t>
            </w:r>
          </w:p>
        </w:tc>
        <w:tc>
          <w:tcPr>
            <w:tcW w:w="1409" w:type="dxa"/>
            <w:gridSpan w:val="2"/>
          </w:tcPr>
          <w:p w14:paraId="1E52EF8B" w14:textId="62786AE7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6EBC74F8" w14:textId="6B913A82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4EE04741" w14:textId="4C0D93D5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C0E8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0D1A5784" w14:textId="16036EFD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5" w:type="dxa"/>
            <w:gridSpan w:val="2"/>
          </w:tcPr>
          <w:p w14:paraId="469C20B2" w14:textId="6143C360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6E9F19EA" w14:textId="37E55746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68B20A42" w14:textId="3CB58EB2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2FF7BCE3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5705E2CC" w14:textId="07974B3D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 w:rsidRPr="00AE6C18">
              <w:rPr>
                <w:rFonts w:cs="B Nazanin"/>
                <w:sz w:val="22"/>
                <w:szCs w:val="22"/>
                <w:rtl/>
              </w:rPr>
              <w:t>12. وضعيت اسپور را در ارتباط با مقاومت و بيماريزائي توضيح دهد.</w:t>
            </w:r>
          </w:p>
        </w:tc>
        <w:tc>
          <w:tcPr>
            <w:tcW w:w="1409" w:type="dxa"/>
            <w:gridSpan w:val="2"/>
          </w:tcPr>
          <w:p w14:paraId="17DA9EC1" w14:textId="40AA1734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39090225" w14:textId="3D7E7D78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29A4097A" w14:textId="3FED26C0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C0E8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150C6477" w14:textId="769E7037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1776E63A" w14:textId="6436A196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476AED00" w14:textId="7451ED52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6C130019" w14:textId="1C300880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7891FF53" w14:textId="77777777" w:rsidTr="00482CD7">
        <w:trPr>
          <w:trHeight w:val="602"/>
          <w:jc w:val="center"/>
        </w:trPr>
        <w:tc>
          <w:tcPr>
            <w:tcW w:w="6604" w:type="dxa"/>
            <w:gridSpan w:val="2"/>
          </w:tcPr>
          <w:p w14:paraId="407069E8" w14:textId="4654DD19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13. اشکال باکتری ها را نام ببرد.</w:t>
            </w:r>
          </w:p>
        </w:tc>
        <w:tc>
          <w:tcPr>
            <w:tcW w:w="1409" w:type="dxa"/>
            <w:gridSpan w:val="2"/>
          </w:tcPr>
          <w:p w14:paraId="339BB70F" w14:textId="58490652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77CA82C0" w14:textId="38A04254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2F070AD1" w14:textId="07F45B76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C0E8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3C36D290" w14:textId="3743E617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1E38A19A" w14:textId="09E24F0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7D9C48C3" w14:textId="060A5B47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A02DB8">
              <w:rPr>
                <w:rFonts w:cs="B Yagut" w:hint="cs"/>
                <w:sz w:val="19"/>
                <w:szCs w:val="19"/>
                <w:rtl/>
              </w:rPr>
              <w:t xml:space="preserve"> 10 دقیقه </w:t>
            </w:r>
          </w:p>
        </w:tc>
        <w:tc>
          <w:tcPr>
            <w:tcW w:w="2116" w:type="dxa"/>
          </w:tcPr>
          <w:p w14:paraId="6FA06D67" w14:textId="79C2D510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  <w:tr w:rsidR="00904BE6" w14:paraId="69739D22" w14:textId="77777777" w:rsidTr="00EF3882">
        <w:trPr>
          <w:trHeight w:val="175"/>
          <w:jc w:val="center"/>
        </w:trPr>
        <w:tc>
          <w:tcPr>
            <w:tcW w:w="6604" w:type="dxa"/>
            <w:gridSpan w:val="2"/>
          </w:tcPr>
          <w:p w14:paraId="10331089" w14:textId="77777777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</w:p>
          <w:p w14:paraId="436B8DFE" w14:textId="77777777" w:rsidR="00904BE6" w:rsidRPr="00AE6C18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14.تاکسونومی باکتری ها و انواع روش های طبقه بندی را توضیح دهد.</w:t>
            </w:r>
          </w:p>
          <w:p w14:paraId="43DC7BF0" w14:textId="77777777" w:rsidR="00904BE6" w:rsidRDefault="00904BE6" w:rsidP="00904BE6">
            <w:pPr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09" w:type="dxa"/>
            <w:gridSpan w:val="2"/>
          </w:tcPr>
          <w:p w14:paraId="7C8B83C5" w14:textId="04846F3B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EB17AA">
              <w:rPr>
                <w:rFonts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851" w:type="dxa"/>
            <w:gridSpan w:val="2"/>
          </w:tcPr>
          <w:p w14:paraId="0F4B17C0" w14:textId="771D734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43CBA">
              <w:rPr>
                <w:rFonts w:cs="B Nazanin" w:hint="cs"/>
                <w:sz w:val="18"/>
                <w:szCs w:val="18"/>
                <w:rtl/>
              </w:rPr>
              <w:t>سخنرانی تعاملی</w:t>
            </w:r>
          </w:p>
        </w:tc>
        <w:tc>
          <w:tcPr>
            <w:tcW w:w="845" w:type="dxa"/>
          </w:tcPr>
          <w:p w14:paraId="4EDAEBE7" w14:textId="44656AD3" w:rsidR="00904BE6" w:rsidRDefault="00904BE6" w:rsidP="003A7870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C0E86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14" w:type="dxa"/>
          </w:tcPr>
          <w:p w14:paraId="3F98DDE0" w14:textId="42DEE0CA" w:rsidR="00904BE6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F62935"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</w:tcPr>
          <w:p w14:paraId="6684B5DC" w14:textId="57BFC8E5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 w:rsidRPr="000D08AC">
              <w:rPr>
                <w:rFonts w:cs="B Yagut" w:hint="cs"/>
                <w:sz w:val="19"/>
                <w:szCs w:val="19"/>
                <w:rtl/>
              </w:rPr>
              <w:t>وایت برد  پاورپوینت</w:t>
            </w:r>
          </w:p>
        </w:tc>
        <w:tc>
          <w:tcPr>
            <w:tcW w:w="803" w:type="dxa"/>
          </w:tcPr>
          <w:p w14:paraId="0C41B0D0" w14:textId="76FA59CD" w:rsidR="00904BE6" w:rsidRPr="001353A4" w:rsidRDefault="00904BE6" w:rsidP="00904BE6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5</w:t>
            </w:r>
            <w:r w:rsidRPr="00A02DB8">
              <w:rPr>
                <w:rFonts w:cs="B Yagut" w:hint="cs"/>
                <w:sz w:val="19"/>
                <w:szCs w:val="19"/>
                <w:rtl/>
              </w:rPr>
              <w:t xml:space="preserve">دقیقه </w:t>
            </w:r>
          </w:p>
        </w:tc>
        <w:tc>
          <w:tcPr>
            <w:tcW w:w="2116" w:type="dxa"/>
          </w:tcPr>
          <w:p w14:paraId="4F28C0A7" w14:textId="4274BA5A" w:rsidR="00904BE6" w:rsidRPr="001353A4" w:rsidRDefault="00904BE6" w:rsidP="00904BE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A7417A">
              <w:rPr>
                <w:rFonts w:cs="B Yagut" w:hint="cs"/>
                <w:sz w:val="19"/>
                <w:szCs w:val="19"/>
                <w:rtl/>
              </w:rPr>
              <w:t>پرسش و پاسخ</w:t>
            </w:r>
          </w:p>
        </w:tc>
      </w:tr>
    </w:tbl>
    <w:p w14:paraId="0358C0A9" w14:textId="77777777" w:rsidR="00EC12DF" w:rsidRDefault="00EC12DF" w:rsidP="005E4946">
      <w:pPr>
        <w:rPr>
          <w:rFonts w:cs="B Titr"/>
          <w:sz w:val="21"/>
          <w:szCs w:val="21"/>
        </w:rPr>
      </w:pPr>
    </w:p>
    <w:p w14:paraId="7EE3D21B" w14:textId="77777777" w:rsidR="00EC12DF" w:rsidRDefault="00EC12DF" w:rsidP="005E4946">
      <w:pPr>
        <w:rPr>
          <w:rFonts w:cs="B Titr"/>
          <w:sz w:val="21"/>
          <w:szCs w:val="21"/>
          <w:rtl/>
        </w:rPr>
      </w:pPr>
    </w:p>
    <w:p w14:paraId="0500574A" w14:textId="77777777"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14:paraId="10825460" w14:textId="77777777" w:rsidTr="00FA6EA1">
        <w:trPr>
          <w:trHeight w:val="648"/>
          <w:jc w:val="center"/>
        </w:trPr>
        <w:tc>
          <w:tcPr>
            <w:tcW w:w="14317" w:type="dxa"/>
          </w:tcPr>
          <w:p w14:paraId="3EE30A63" w14:textId="77777777" w:rsidR="00765380" w:rsidRDefault="00765380" w:rsidP="00765380">
            <w:pPr>
              <w:bidi w:val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 xml:space="preserve">Medical Microbiology , </w:t>
            </w:r>
            <w:proofErr w:type="spellStart"/>
            <w:r>
              <w:rPr>
                <w:rFonts w:eastAsiaTheme="minorHAnsi"/>
                <w:b/>
                <w:bCs/>
              </w:rPr>
              <w:t>Jawetz</w:t>
            </w:r>
            <w:proofErr w:type="spellEnd"/>
            <w:r>
              <w:rPr>
                <w:rFonts w:eastAsiaTheme="minorHAnsi"/>
                <w:b/>
                <w:bCs/>
              </w:rPr>
              <w:t xml:space="preserve"> ,Brooks, Carroll , </w:t>
            </w:r>
            <w:proofErr w:type="spellStart"/>
            <w:r>
              <w:rPr>
                <w:rFonts w:eastAsiaTheme="minorHAnsi"/>
                <w:b/>
                <w:bCs/>
              </w:rPr>
              <w:t>Butel</w:t>
            </w:r>
            <w:proofErr w:type="spellEnd"/>
            <w:r>
              <w:rPr>
                <w:rFonts w:eastAsiaTheme="minorHAnsi"/>
                <w:b/>
                <w:bCs/>
              </w:rPr>
              <w:t xml:space="preserve"> , et al. 2021    </w:t>
            </w:r>
          </w:p>
          <w:p w14:paraId="27124119" w14:textId="77777777" w:rsidR="00765380" w:rsidRDefault="00765380" w:rsidP="00765380">
            <w:pPr>
              <w:bidi w:val="0"/>
              <w:spacing w:before="100" w:beforeAutospacing="1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Medical Microbiology, Patrick R. Murray 2021</w:t>
            </w:r>
          </w:p>
          <w:p w14:paraId="7921608F" w14:textId="77777777" w:rsidR="005E4946" w:rsidRDefault="005E4946" w:rsidP="000C2216">
            <w:pPr>
              <w:bidi w:val="0"/>
              <w:rPr>
                <w:rFonts w:cs="B Titr"/>
                <w:sz w:val="21"/>
                <w:szCs w:val="21"/>
                <w:rtl/>
              </w:rPr>
            </w:pPr>
            <w:bookmarkStart w:id="0" w:name="_GoBack"/>
            <w:bookmarkEnd w:id="0"/>
          </w:p>
        </w:tc>
      </w:tr>
    </w:tbl>
    <w:p w14:paraId="72EB951A" w14:textId="77777777"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7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270D6" w14:textId="77777777" w:rsidR="00C600AF" w:rsidRDefault="00C600AF" w:rsidP="00B36E1A">
      <w:r>
        <w:separator/>
      </w:r>
    </w:p>
  </w:endnote>
  <w:endnote w:type="continuationSeparator" w:id="0">
    <w:p w14:paraId="0C1E6855" w14:textId="77777777" w:rsidR="00C600AF" w:rsidRDefault="00C600AF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B44DF" w14:textId="77777777" w:rsidR="00C600AF" w:rsidRDefault="00C600AF" w:rsidP="00B36E1A">
      <w:r>
        <w:separator/>
      </w:r>
    </w:p>
  </w:footnote>
  <w:footnote w:type="continuationSeparator" w:id="0">
    <w:p w14:paraId="75CBDD99" w14:textId="77777777" w:rsidR="00C600AF" w:rsidRDefault="00C600AF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B152" w14:textId="77777777" w:rsidR="00B36E1A" w:rsidRDefault="00B36E1A" w:rsidP="00B36E1A">
    <w:pPr>
      <w:pStyle w:val="Header"/>
      <w:jc w:val="center"/>
    </w:pPr>
    <w:r>
      <w:rPr>
        <w:noProof/>
      </w:rPr>
      <w:drawing>
        <wp:inline distT="0" distB="0" distL="0" distR="0" wp14:anchorId="011D4926" wp14:editId="5B8BF046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D6BEA"/>
    <w:rsid w:val="000F3537"/>
    <w:rsid w:val="001353A4"/>
    <w:rsid w:val="00136751"/>
    <w:rsid w:val="00284C86"/>
    <w:rsid w:val="002D6E96"/>
    <w:rsid w:val="00307EEB"/>
    <w:rsid w:val="00314399"/>
    <w:rsid w:val="0031493B"/>
    <w:rsid w:val="003758FE"/>
    <w:rsid w:val="003A7870"/>
    <w:rsid w:val="003D5F4D"/>
    <w:rsid w:val="00402599"/>
    <w:rsid w:val="00470D3A"/>
    <w:rsid w:val="004742A7"/>
    <w:rsid w:val="00482CD7"/>
    <w:rsid w:val="00484788"/>
    <w:rsid w:val="004C588B"/>
    <w:rsid w:val="00523436"/>
    <w:rsid w:val="005A2598"/>
    <w:rsid w:val="005B2432"/>
    <w:rsid w:val="005D736E"/>
    <w:rsid w:val="005E4946"/>
    <w:rsid w:val="005E72C2"/>
    <w:rsid w:val="00630248"/>
    <w:rsid w:val="0064408C"/>
    <w:rsid w:val="0064445C"/>
    <w:rsid w:val="006522FA"/>
    <w:rsid w:val="006F5D89"/>
    <w:rsid w:val="00710A0B"/>
    <w:rsid w:val="00753590"/>
    <w:rsid w:val="00765380"/>
    <w:rsid w:val="0077205C"/>
    <w:rsid w:val="00812A24"/>
    <w:rsid w:val="00843FA4"/>
    <w:rsid w:val="008C7A35"/>
    <w:rsid w:val="008F73B3"/>
    <w:rsid w:val="00904BE6"/>
    <w:rsid w:val="009E689B"/>
    <w:rsid w:val="00A16DBE"/>
    <w:rsid w:val="00AA764A"/>
    <w:rsid w:val="00AB2B3E"/>
    <w:rsid w:val="00AF4DF2"/>
    <w:rsid w:val="00B36E1A"/>
    <w:rsid w:val="00B571B6"/>
    <w:rsid w:val="00BA50A5"/>
    <w:rsid w:val="00BB2B25"/>
    <w:rsid w:val="00C02C7B"/>
    <w:rsid w:val="00C600AF"/>
    <w:rsid w:val="00C61974"/>
    <w:rsid w:val="00CA041C"/>
    <w:rsid w:val="00DF4673"/>
    <w:rsid w:val="00E1655D"/>
    <w:rsid w:val="00E16FE9"/>
    <w:rsid w:val="00E37076"/>
    <w:rsid w:val="00E6146A"/>
    <w:rsid w:val="00EC12DF"/>
    <w:rsid w:val="00EF3882"/>
    <w:rsid w:val="00F05167"/>
    <w:rsid w:val="00F20CFB"/>
    <w:rsid w:val="00FA6EA1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5FCA20"/>
  <w15:docId w15:val="{E6B63CEB-89E9-4DC9-92D8-F51583C2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16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2660-4F07-4679-B2FA-E194011C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noor</cp:lastModifiedBy>
  <cp:revision>21</cp:revision>
  <cp:lastPrinted>2022-01-15T06:02:00Z</cp:lastPrinted>
  <dcterms:created xsi:type="dcterms:W3CDTF">2025-12-02T11:35:00Z</dcterms:created>
  <dcterms:modified xsi:type="dcterms:W3CDTF">2025-12-03T06:30:00Z</dcterms:modified>
</cp:coreProperties>
</file>